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text" w:horzAnchor="margin" w:tblpY="227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5372"/>
      </w:tblGrid>
      <w:tr w:rsidR="00C32F6A" w:rsidRPr="00C32F6A" w:rsidTr="00C32F6A">
        <w:trPr>
          <w:trHeight w:val="1975"/>
        </w:trPr>
        <w:tc>
          <w:tcPr>
            <w:tcW w:w="5616" w:type="dxa"/>
          </w:tcPr>
          <w:p w:rsidR="00C32F6A" w:rsidRDefault="00C32F6A" w:rsidP="00C32F6A">
            <w:pPr>
              <w:pStyle w:val="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D6">
              <w:rPr>
                <w:noProof/>
                <w:color w:val="auto"/>
              </w:rPr>
              <w:drawing>
                <wp:inline distT="0" distB="0" distL="0" distR="0" wp14:anchorId="0D1A2488" wp14:editId="3EF82C54">
                  <wp:extent cx="2400300" cy="723900"/>
                  <wp:effectExtent l="0" t="0" r="0" b="0"/>
                  <wp:docPr id="5" name="Рисунок 1" descr="C:\МОЁ\Сайт\Новый лого и фавикон\kju 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МОЁ\Сайт\Новый лого и фавикон\kju 3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F6A" w:rsidRDefault="00C32F6A" w:rsidP="00C32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F6A" w:rsidRPr="00971BAD" w:rsidRDefault="00C32F6A" w:rsidP="00C32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971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Шаболовка, д. 34, стр. 3  </w:t>
            </w:r>
          </w:p>
          <w:p w:rsidR="00C32F6A" w:rsidRPr="00971BAD" w:rsidRDefault="00C32F6A" w:rsidP="00C32F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B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Тел</w:t>
            </w:r>
            <w:r w:rsidRPr="00971B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.:</w:t>
            </w:r>
            <w:r w:rsidRPr="00971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+7</w:t>
            </w:r>
            <w:r w:rsidRPr="002D64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1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(499)</w:t>
            </w:r>
            <w:r w:rsidRPr="002D64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1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390-5-777; +7</w:t>
            </w:r>
            <w:r w:rsidRPr="002D64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1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(926)</w:t>
            </w:r>
            <w:r w:rsidRPr="002D64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1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11-992-11 </w:t>
            </w:r>
          </w:p>
          <w:p w:rsidR="00C32F6A" w:rsidRPr="00971BAD" w:rsidRDefault="00C32F6A" w:rsidP="00C32F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B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E-mail</w:t>
            </w:r>
            <w:r w:rsidRPr="00C32F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:</w:t>
            </w:r>
            <w:r w:rsidRPr="00C3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71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info@processs.ru </w:t>
            </w:r>
            <w:r w:rsidRPr="00971B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971B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:</w:t>
            </w:r>
            <w:r w:rsidRPr="00971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http://processs.ru/</w:t>
            </w:r>
          </w:p>
          <w:p w:rsidR="00C32F6A" w:rsidRPr="00C32F6A" w:rsidRDefault="00C32F6A" w:rsidP="00C32F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72" w:type="dxa"/>
          </w:tcPr>
          <w:p w:rsidR="00C32F6A" w:rsidRPr="00C32F6A" w:rsidRDefault="00C32F6A" w:rsidP="00C32F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32F6A" w:rsidRDefault="00C32F6A" w:rsidP="00C32F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32F6A" w:rsidRDefault="00C32F6A" w:rsidP="00C32F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32F6A" w:rsidRPr="00BA60F2" w:rsidRDefault="00C32F6A" w:rsidP="00C32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32F6A" w:rsidRPr="00C32F6A" w:rsidRDefault="00C32F6A" w:rsidP="00C32F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33EC4" w:rsidRPr="00884583" w:rsidRDefault="00884583" w:rsidP="00833EC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4583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88458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84583">
        <w:rPr>
          <w:rFonts w:ascii="Times New Roman" w:hAnsi="Times New Roman" w:cs="Times New Roman"/>
          <w:sz w:val="24"/>
          <w:szCs w:val="24"/>
        </w:rPr>
        <w:t>_______ 201__г.</w:t>
      </w:r>
    </w:p>
    <w:p w:rsidR="002C288E" w:rsidRPr="00D270F4" w:rsidRDefault="002052F2" w:rsidP="003C7943">
      <w:pPr>
        <w:spacing w:after="0"/>
        <w:jc w:val="center"/>
        <w:rPr>
          <w:rFonts w:ascii="Times New Roman" w:hAnsi="Times New Roman" w:cs="Times New Roman"/>
          <w:b/>
        </w:rPr>
      </w:pPr>
      <w:r w:rsidRPr="00D270F4">
        <w:rPr>
          <w:rFonts w:ascii="Times New Roman" w:hAnsi="Times New Roman" w:cs="Times New Roman"/>
          <w:b/>
        </w:rPr>
        <w:t>АНКЕТА</w:t>
      </w:r>
    </w:p>
    <w:p w:rsidR="002052F2" w:rsidRPr="00D270F4" w:rsidRDefault="002052F2" w:rsidP="002052F2">
      <w:pPr>
        <w:spacing w:after="0"/>
        <w:jc w:val="center"/>
        <w:rPr>
          <w:rFonts w:ascii="Times New Roman" w:hAnsi="Times New Roman" w:cs="Times New Roman"/>
          <w:b/>
        </w:rPr>
      </w:pPr>
      <w:r w:rsidRPr="00D270F4">
        <w:rPr>
          <w:rFonts w:ascii="Times New Roman" w:hAnsi="Times New Roman" w:cs="Times New Roman"/>
          <w:b/>
        </w:rPr>
        <w:t>для юридического обслуживания организации</w:t>
      </w:r>
    </w:p>
    <w:p w:rsidR="002052F2" w:rsidRPr="00D270F4" w:rsidRDefault="002052F2" w:rsidP="002052F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49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4961"/>
      </w:tblGrid>
      <w:tr w:rsidR="002052F2" w:rsidRPr="00D270F4" w:rsidTr="002052F2">
        <w:trPr>
          <w:trHeight w:val="467"/>
        </w:trPr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633" w:rsidRPr="00D270F4" w:rsidRDefault="002052F2" w:rsidP="00DE6633">
            <w:pPr>
              <w:spacing w:after="0" w:line="240" w:lineRule="auto"/>
              <w:rPr>
                <w:rFonts w:ascii="Cambria" w:hAnsi="Cambria"/>
              </w:rPr>
            </w:pPr>
            <w:r w:rsidRPr="00D270F4">
              <w:rPr>
                <w:rFonts w:ascii="Cambria" w:hAnsi="Cambria"/>
              </w:rPr>
              <w:t>Наименование организации</w:t>
            </w:r>
          </w:p>
          <w:p w:rsidR="002052F2" w:rsidRPr="00D270F4" w:rsidRDefault="002052F2" w:rsidP="00DE6633">
            <w:pPr>
              <w:spacing w:after="0" w:line="240" w:lineRule="auto"/>
              <w:rPr>
                <w:rFonts w:ascii="Cambria" w:hAnsi="Cambria"/>
              </w:rPr>
            </w:pPr>
            <w:r w:rsidRPr="00D270F4">
              <w:rPr>
                <w:rFonts w:ascii="Cambria" w:hAnsi="Cambria"/>
              </w:rPr>
              <w:t>ОГРН</w:t>
            </w:r>
            <w:r w:rsidR="00DE6633" w:rsidRPr="00D270F4">
              <w:rPr>
                <w:rFonts w:ascii="Cambria" w:hAnsi="Cambria"/>
              </w:rPr>
              <w:t>, КПП, ИНН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2F2" w:rsidRPr="00D270F4" w:rsidRDefault="002052F2" w:rsidP="008F64F2"/>
        </w:tc>
      </w:tr>
      <w:tr w:rsidR="002052F2" w:rsidRPr="00D270F4" w:rsidTr="002052F2">
        <w:trPr>
          <w:trHeight w:val="467"/>
        </w:trPr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2F2" w:rsidRPr="00D270F4" w:rsidRDefault="002052F2" w:rsidP="008F64F2">
            <w:pPr>
              <w:rPr>
                <w:rFonts w:ascii="Cambria" w:hAnsi="Cambria"/>
              </w:rPr>
            </w:pPr>
            <w:r w:rsidRPr="00D270F4">
              <w:rPr>
                <w:rFonts w:ascii="Cambria" w:eastAsia="Times New Roman" w:hAnsi="Cambria"/>
                <w:color w:val="000000"/>
              </w:rPr>
              <w:t>Адрес организации (юридический и фактический)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2F2" w:rsidRPr="00D270F4" w:rsidRDefault="002052F2" w:rsidP="008F64F2"/>
        </w:tc>
      </w:tr>
      <w:tr w:rsidR="002052F2" w:rsidRPr="00D270F4" w:rsidTr="002052F2">
        <w:trPr>
          <w:trHeight w:val="467"/>
        </w:trPr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2F2" w:rsidRPr="00D270F4" w:rsidRDefault="002052F2" w:rsidP="008F64F2">
            <w:pPr>
              <w:rPr>
                <w:rFonts w:ascii="Cambria" w:eastAsia="Times New Roman" w:hAnsi="Cambria"/>
                <w:color w:val="000000"/>
              </w:rPr>
            </w:pPr>
            <w:r w:rsidRPr="00D270F4">
              <w:rPr>
                <w:rFonts w:ascii="Cambria" w:hAnsi="Cambria"/>
              </w:rPr>
              <w:t>ИФНС организации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2F2" w:rsidRPr="00D270F4" w:rsidRDefault="002052F2" w:rsidP="008F64F2"/>
        </w:tc>
      </w:tr>
      <w:tr w:rsidR="002052F2" w:rsidRPr="00D270F4" w:rsidTr="002052F2">
        <w:trPr>
          <w:trHeight w:val="467"/>
        </w:trPr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2F2" w:rsidRPr="00D270F4" w:rsidRDefault="002052F2" w:rsidP="008F64F2">
            <w:pPr>
              <w:rPr>
                <w:rFonts w:ascii="Cambria" w:hAnsi="Cambria"/>
              </w:rPr>
            </w:pPr>
            <w:r w:rsidRPr="00D270F4">
              <w:rPr>
                <w:rFonts w:ascii="Cambria" w:eastAsia="Times New Roman" w:hAnsi="Cambria"/>
                <w:color w:val="000000"/>
              </w:rPr>
              <w:t>Режим налогообложения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2F2" w:rsidRPr="00D270F4" w:rsidRDefault="002052F2" w:rsidP="008F64F2"/>
        </w:tc>
      </w:tr>
      <w:tr w:rsidR="002052F2" w:rsidRPr="00D270F4" w:rsidTr="002052F2">
        <w:trPr>
          <w:trHeight w:val="238"/>
        </w:trPr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2F2" w:rsidRPr="00D270F4" w:rsidRDefault="002052F2" w:rsidP="008F64F2">
            <w:pPr>
              <w:spacing w:after="0"/>
              <w:rPr>
                <w:rFonts w:ascii="Cambria" w:eastAsia="Times New Roman" w:hAnsi="Cambria"/>
                <w:color w:val="000000"/>
              </w:rPr>
            </w:pPr>
            <w:r w:rsidRPr="00D270F4">
              <w:rPr>
                <w:rFonts w:ascii="Cambria" w:eastAsia="Times New Roman" w:hAnsi="Cambria"/>
                <w:color w:val="000000"/>
              </w:rPr>
              <w:t>ФИО, контактный телефон, и е-</w:t>
            </w:r>
            <w:proofErr w:type="spellStart"/>
            <w:r w:rsidRPr="00D270F4">
              <w:rPr>
                <w:rFonts w:ascii="Cambria" w:eastAsia="Times New Roman" w:hAnsi="Cambria"/>
                <w:color w:val="000000"/>
              </w:rPr>
              <w:t>mail</w:t>
            </w:r>
            <w:proofErr w:type="spellEnd"/>
            <w:r w:rsidRPr="00D270F4">
              <w:rPr>
                <w:rFonts w:ascii="Cambria" w:eastAsia="Times New Roman" w:hAnsi="Cambria"/>
                <w:color w:val="000000"/>
              </w:rPr>
              <w:t xml:space="preserve"> контактного лица с кем будут взаимодействовать юристы 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2F2" w:rsidRPr="00D270F4" w:rsidRDefault="002052F2" w:rsidP="008F64F2"/>
        </w:tc>
      </w:tr>
      <w:tr w:rsidR="002052F2" w:rsidRPr="00D270F4" w:rsidTr="002052F2">
        <w:trPr>
          <w:trHeight w:val="418"/>
        </w:trPr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2F2" w:rsidRPr="00D270F4" w:rsidRDefault="002052F2" w:rsidP="008F64F2">
            <w:pPr>
              <w:spacing w:after="0"/>
              <w:rPr>
                <w:rFonts w:ascii="Cambria" w:eastAsia="Times New Roman" w:hAnsi="Cambria"/>
                <w:color w:val="000000"/>
              </w:rPr>
            </w:pPr>
            <w:r w:rsidRPr="00D270F4">
              <w:rPr>
                <w:rFonts w:ascii="Cambria" w:eastAsia="Times New Roman" w:hAnsi="Cambria"/>
                <w:color w:val="000000"/>
              </w:rPr>
              <w:t>Сайт вашей организации: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2F2" w:rsidRPr="00D270F4" w:rsidRDefault="002052F2" w:rsidP="008F64F2"/>
        </w:tc>
      </w:tr>
    </w:tbl>
    <w:tbl>
      <w:tblPr>
        <w:tblpPr w:leftFromText="180" w:rightFromText="180" w:vertAnchor="text" w:horzAnchor="margin" w:tblpX="-311" w:tblpY="286"/>
        <w:tblW w:w="10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3"/>
        <w:gridCol w:w="4517"/>
        <w:gridCol w:w="4910"/>
      </w:tblGrid>
      <w:tr w:rsidR="002052F2" w:rsidRPr="00D270F4" w:rsidTr="002052F2">
        <w:trPr>
          <w:trHeight w:val="669"/>
        </w:trPr>
        <w:tc>
          <w:tcPr>
            <w:tcW w:w="1023" w:type="dxa"/>
          </w:tcPr>
          <w:p w:rsidR="002052F2" w:rsidRPr="00D270F4" w:rsidRDefault="002052F2" w:rsidP="00723B90">
            <w:pPr>
              <w:spacing w:after="0"/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</w:p>
          <w:p w:rsidR="002052F2" w:rsidRPr="00D270F4" w:rsidRDefault="002052F2" w:rsidP="00723B90">
            <w:pPr>
              <w:spacing w:after="0"/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1</w:t>
            </w:r>
          </w:p>
        </w:tc>
        <w:tc>
          <w:tcPr>
            <w:tcW w:w="4517" w:type="dxa"/>
            <w:vAlign w:val="center"/>
          </w:tcPr>
          <w:p w:rsidR="002052F2" w:rsidRPr="00D270F4" w:rsidRDefault="002D64C6" w:rsidP="002052F2">
            <w:pPr>
              <w:spacing w:after="0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Как часто Вам необходимо </w:t>
            </w:r>
            <w:r w:rsidR="00BA0588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устно 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>консультироваться со специалистом по юридическим вопросам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(например, 5 консультаций в мес.)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>?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</w:t>
            </w:r>
          </w:p>
        </w:tc>
        <w:tc>
          <w:tcPr>
            <w:tcW w:w="4910" w:type="dxa"/>
          </w:tcPr>
          <w:p w:rsidR="002052F2" w:rsidRPr="00D270F4" w:rsidRDefault="002052F2" w:rsidP="002052F2">
            <w:pPr>
              <w:jc w:val="center"/>
              <w:rPr>
                <w:rFonts w:ascii="Cambria" w:hAnsi="Cambria"/>
              </w:rPr>
            </w:pPr>
          </w:p>
        </w:tc>
      </w:tr>
      <w:tr w:rsidR="002052F2" w:rsidRPr="00D270F4" w:rsidTr="002052F2">
        <w:trPr>
          <w:trHeight w:val="661"/>
        </w:trPr>
        <w:tc>
          <w:tcPr>
            <w:tcW w:w="1023" w:type="dxa"/>
          </w:tcPr>
          <w:p w:rsidR="00723B90" w:rsidRPr="00D270F4" w:rsidRDefault="00723B90" w:rsidP="00723B90">
            <w:pPr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</w:p>
          <w:p w:rsidR="002052F2" w:rsidRPr="00D270F4" w:rsidRDefault="002052F2" w:rsidP="00723B90">
            <w:pPr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2</w:t>
            </w:r>
          </w:p>
        </w:tc>
        <w:tc>
          <w:tcPr>
            <w:tcW w:w="4517" w:type="dxa"/>
          </w:tcPr>
          <w:p w:rsidR="002052F2" w:rsidRPr="00D270F4" w:rsidRDefault="002052F2" w:rsidP="002052F2">
            <w:pPr>
              <w:rPr>
                <w:rFonts w:ascii="Cambria" w:hAnsi="Cambria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Как часто Вам необходимо</w:t>
            </w:r>
            <w:r w:rsidR="00BA0588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получать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компетентное письменное </w:t>
            </w:r>
            <w:r w:rsidR="00BA0588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юридическое 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заключение (например, 5 </w:t>
            </w:r>
            <w:r w:rsidR="00255023" w:rsidRPr="00D270F4">
              <w:rPr>
                <w:rFonts w:ascii="Cambria" w:eastAsia="Times New Roman" w:hAnsi="Cambria"/>
                <w:bCs/>
                <w:iCs/>
                <w:color w:val="000000"/>
              </w:rPr>
              <w:t>заключений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в мес.)?</w:t>
            </w:r>
          </w:p>
        </w:tc>
        <w:tc>
          <w:tcPr>
            <w:tcW w:w="4910" w:type="dxa"/>
          </w:tcPr>
          <w:p w:rsidR="002052F2" w:rsidRPr="00D270F4" w:rsidRDefault="002052F2" w:rsidP="002052F2">
            <w:pPr>
              <w:ind w:right="-135"/>
              <w:rPr>
                <w:rFonts w:ascii="Cambria" w:hAnsi="Cambria"/>
              </w:rPr>
            </w:pPr>
          </w:p>
        </w:tc>
      </w:tr>
      <w:tr w:rsidR="002052F2" w:rsidRPr="00D270F4" w:rsidTr="002052F2">
        <w:trPr>
          <w:trHeight w:val="894"/>
        </w:trPr>
        <w:tc>
          <w:tcPr>
            <w:tcW w:w="1023" w:type="dxa"/>
          </w:tcPr>
          <w:p w:rsidR="002052F2" w:rsidRPr="00D270F4" w:rsidRDefault="002052F2" w:rsidP="00723B90">
            <w:pPr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</w:p>
          <w:p w:rsidR="002052F2" w:rsidRPr="00D270F4" w:rsidRDefault="002052F2" w:rsidP="00723B90">
            <w:pPr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3</w:t>
            </w:r>
          </w:p>
        </w:tc>
        <w:tc>
          <w:tcPr>
            <w:tcW w:w="4517" w:type="dxa"/>
          </w:tcPr>
          <w:p w:rsidR="002052F2" w:rsidRPr="00D270F4" w:rsidRDefault="002052F2" w:rsidP="002052F2">
            <w:pPr>
              <w:rPr>
                <w:rFonts w:ascii="Cambria" w:hAnsi="Cambria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Как часто Вам приходится вносить изменения в </w:t>
            </w:r>
            <w:r w:rsidR="00014647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существующие 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договора, при заключении сделок (например, </w:t>
            </w:r>
            <w:r w:rsidR="00255023" w:rsidRPr="00D270F4">
              <w:rPr>
                <w:rFonts w:ascii="Cambria" w:eastAsia="Times New Roman" w:hAnsi="Cambria"/>
                <w:bCs/>
                <w:iCs/>
                <w:color w:val="000000"/>
              </w:rPr>
              <w:t>5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раз в мес.)?</w:t>
            </w:r>
          </w:p>
        </w:tc>
        <w:tc>
          <w:tcPr>
            <w:tcW w:w="4910" w:type="dxa"/>
          </w:tcPr>
          <w:p w:rsidR="002052F2" w:rsidRPr="00D270F4" w:rsidRDefault="002052F2" w:rsidP="002052F2">
            <w:pPr>
              <w:rPr>
                <w:rFonts w:ascii="Cambria" w:hAnsi="Cambria"/>
              </w:rPr>
            </w:pPr>
          </w:p>
        </w:tc>
      </w:tr>
      <w:tr w:rsidR="00014647" w:rsidRPr="00D270F4" w:rsidTr="002052F2">
        <w:trPr>
          <w:trHeight w:val="894"/>
        </w:trPr>
        <w:tc>
          <w:tcPr>
            <w:tcW w:w="1023" w:type="dxa"/>
          </w:tcPr>
          <w:p w:rsidR="00723B90" w:rsidRPr="00D270F4" w:rsidRDefault="00723B90" w:rsidP="00723B90">
            <w:pPr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</w:p>
          <w:p w:rsidR="00014647" w:rsidRPr="00D270F4" w:rsidRDefault="00014647" w:rsidP="00723B90">
            <w:pPr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4</w:t>
            </w:r>
          </w:p>
        </w:tc>
        <w:tc>
          <w:tcPr>
            <w:tcW w:w="4517" w:type="dxa"/>
          </w:tcPr>
          <w:p w:rsidR="00014647" w:rsidRPr="00D270F4" w:rsidRDefault="004373D2" w:rsidP="002052F2">
            <w:pPr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Как часто</w:t>
            </w:r>
            <w:r w:rsidR="00014647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у Вас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возникает</w:t>
            </w:r>
            <w:r w:rsidR="00014647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потребность в составлении новых</w:t>
            </w:r>
            <w:r w:rsidR="00F45654" w:rsidRPr="00D270F4">
              <w:rPr>
                <w:rFonts w:ascii="Cambria" w:eastAsia="Times New Roman" w:hAnsi="Cambria"/>
                <w:bCs/>
                <w:iCs/>
                <w:color w:val="000000"/>
              </w:rPr>
              <w:t>, в том числе,</w:t>
            </w:r>
            <w:r w:rsidR="00014647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нестандартных договоров (например, 5</w:t>
            </w:r>
            <w:r w:rsidR="00AB1492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договоров</w:t>
            </w:r>
            <w:r w:rsidR="00014647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в мес.)?</w:t>
            </w:r>
          </w:p>
        </w:tc>
        <w:tc>
          <w:tcPr>
            <w:tcW w:w="4910" w:type="dxa"/>
          </w:tcPr>
          <w:p w:rsidR="00014647" w:rsidRPr="00D270F4" w:rsidRDefault="00014647" w:rsidP="002052F2">
            <w:pPr>
              <w:rPr>
                <w:rFonts w:ascii="Cambria" w:hAnsi="Cambria"/>
              </w:rPr>
            </w:pPr>
          </w:p>
        </w:tc>
      </w:tr>
      <w:tr w:rsidR="008C4A91" w:rsidRPr="00D270F4" w:rsidTr="002052F2">
        <w:trPr>
          <w:trHeight w:val="894"/>
        </w:trPr>
        <w:tc>
          <w:tcPr>
            <w:tcW w:w="1023" w:type="dxa"/>
          </w:tcPr>
          <w:p w:rsidR="008C4A91" w:rsidRPr="00D270F4" w:rsidRDefault="008C4A91" w:rsidP="00723B90">
            <w:pPr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</w:p>
          <w:p w:rsidR="008C4A91" w:rsidRPr="00D270F4" w:rsidRDefault="008C4A91" w:rsidP="00723B90">
            <w:pPr>
              <w:tabs>
                <w:tab w:val="left" w:pos="476"/>
              </w:tabs>
              <w:jc w:val="center"/>
              <w:rPr>
                <w:rFonts w:ascii="Cambria" w:eastAsia="Times New Roman" w:hAnsi="Cambria"/>
              </w:rPr>
            </w:pPr>
            <w:r w:rsidRPr="00D270F4">
              <w:rPr>
                <w:rFonts w:ascii="Cambria" w:eastAsia="Times New Roman" w:hAnsi="Cambria"/>
              </w:rPr>
              <w:t>5</w:t>
            </w:r>
          </w:p>
        </w:tc>
        <w:tc>
          <w:tcPr>
            <w:tcW w:w="4517" w:type="dxa"/>
          </w:tcPr>
          <w:p w:rsidR="008C4A91" w:rsidRPr="00D270F4" w:rsidRDefault="004373D2" w:rsidP="002052F2">
            <w:pPr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Как часто</w:t>
            </w:r>
            <w:r w:rsidR="008C4A91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В</w:t>
            </w:r>
            <w:r w:rsidR="008C4A91" w:rsidRPr="00D270F4">
              <w:rPr>
                <w:rFonts w:ascii="Cambria" w:eastAsia="Times New Roman" w:hAnsi="Cambria"/>
                <w:bCs/>
                <w:iCs/>
                <w:color w:val="000000"/>
              </w:rPr>
              <w:t>ам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требуется</w:t>
            </w:r>
            <w:r w:rsidR="008C4A91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составление или экспертиза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</w:t>
            </w:r>
            <w:r w:rsidR="008C4A91" w:rsidRPr="00D270F4">
              <w:rPr>
                <w:rFonts w:ascii="Cambria" w:eastAsia="Times New Roman" w:hAnsi="Cambria"/>
                <w:bCs/>
                <w:iCs/>
                <w:color w:val="000000"/>
              </w:rPr>
              <w:t>внутренней документации - приказов, положений, инструкций и т.д. (например, 5 документов в мес.)?</w:t>
            </w:r>
          </w:p>
        </w:tc>
        <w:tc>
          <w:tcPr>
            <w:tcW w:w="4910" w:type="dxa"/>
          </w:tcPr>
          <w:p w:rsidR="008C4A91" w:rsidRPr="00D270F4" w:rsidRDefault="008C4A91" w:rsidP="002052F2">
            <w:pPr>
              <w:rPr>
                <w:rFonts w:ascii="Cambria" w:hAnsi="Cambria"/>
              </w:rPr>
            </w:pPr>
          </w:p>
        </w:tc>
      </w:tr>
      <w:tr w:rsidR="007C5547" w:rsidRPr="00D270F4" w:rsidTr="002052F2">
        <w:trPr>
          <w:trHeight w:val="894"/>
        </w:trPr>
        <w:tc>
          <w:tcPr>
            <w:tcW w:w="1023" w:type="dxa"/>
          </w:tcPr>
          <w:p w:rsidR="00F046C5" w:rsidRPr="00D270F4" w:rsidRDefault="00F046C5" w:rsidP="002052F2">
            <w:pPr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</w:p>
          <w:p w:rsidR="007C5547" w:rsidRPr="00D270F4" w:rsidRDefault="00F046C5" w:rsidP="002052F2">
            <w:pPr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6</w:t>
            </w:r>
          </w:p>
        </w:tc>
        <w:tc>
          <w:tcPr>
            <w:tcW w:w="4517" w:type="dxa"/>
          </w:tcPr>
          <w:p w:rsidR="007C5547" w:rsidRPr="00D270F4" w:rsidRDefault="004373D2" w:rsidP="002052F2">
            <w:pPr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Как часто Вам требуется </w:t>
            </w:r>
            <w:r w:rsidR="007C5547" w:rsidRPr="00D270F4">
              <w:rPr>
                <w:rFonts w:ascii="Cambria" w:eastAsia="Times New Roman" w:hAnsi="Cambria"/>
                <w:bCs/>
                <w:iCs/>
                <w:color w:val="000000"/>
              </w:rPr>
              <w:t>регистрация юридических лиц или внесение изменений в учредительные документы (например, 1 раз в 6 мес.)?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</w:t>
            </w:r>
            <w:r w:rsidR="007C5547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</w:t>
            </w:r>
          </w:p>
        </w:tc>
        <w:tc>
          <w:tcPr>
            <w:tcW w:w="4910" w:type="dxa"/>
          </w:tcPr>
          <w:p w:rsidR="007C5547" w:rsidRPr="00D270F4" w:rsidRDefault="007C5547" w:rsidP="002052F2">
            <w:pPr>
              <w:rPr>
                <w:rFonts w:ascii="Cambria" w:hAnsi="Cambria"/>
              </w:rPr>
            </w:pPr>
          </w:p>
        </w:tc>
      </w:tr>
      <w:tr w:rsidR="002052F2" w:rsidRPr="00D270F4" w:rsidTr="002052F2">
        <w:trPr>
          <w:trHeight w:val="767"/>
        </w:trPr>
        <w:tc>
          <w:tcPr>
            <w:tcW w:w="1023" w:type="dxa"/>
          </w:tcPr>
          <w:p w:rsidR="002052F2" w:rsidRPr="00D270F4" w:rsidRDefault="002052F2" w:rsidP="002052F2">
            <w:pPr>
              <w:spacing w:after="0"/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</w:p>
          <w:p w:rsidR="002052F2" w:rsidRPr="00D270F4" w:rsidRDefault="00F046C5" w:rsidP="002052F2">
            <w:pPr>
              <w:spacing w:after="0"/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7</w:t>
            </w:r>
          </w:p>
        </w:tc>
        <w:tc>
          <w:tcPr>
            <w:tcW w:w="4517" w:type="dxa"/>
            <w:vAlign w:val="center"/>
          </w:tcPr>
          <w:p w:rsidR="002052F2" w:rsidRPr="00D270F4" w:rsidRDefault="004373D2" w:rsidP="002052F2">
            <w:pPr>
              <w:spacing w:after="0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Как часто Вам требуется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получать отчеты по мониторингу изменений в законодательстве</w:t>
            </w:r>
            <w:r w:rsidR="00014647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регулирующую вашу сферу деятельности</w:t>
            </w:r>
            <w:r w:rsidR="00A520F9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</w:t>
            </w:r>
            <w:r w:rsidR="00077917" w:rsidRPr="00D270F4">
              <w:rPr>
                <w:rFonts w:ascii="Cambria" w:eastAsia="Times New Roman" w:hAnsi="Cambria"/>
                <w:bCs/>
                <w:iCs/>
                <w:color w:val="000000"/>
              </w:rPr>
              <w:t>(</w:t>
            </w:r>
            <w:r w:rsidR="00A520F9" w:rsidRPr="00D270F4">
              <w:rPr>
                <w:rFonts w:ascii="Cambria" w:eastAsia="Times New Roman" w:hAnsi="Cambria"/>
                <w:bCs/>
                <w:iCs/>
                <w:color w:val="000000"/>
              </w:rPr>
              <w:t>например, 2 раза в мес.)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>?</w:t>
            </w:r>
          </w:p>
        </w:tc>
        <w:tc>
          <w:tcPr>
            <w:tcW w:w="4910" w:type="dxa"/>
          </w:tcPr>
          <w:p w:rsidR="002052F2" w:rsidRPr="00D270F4" w:rsidRDefault="002052F2" w:rsidP="002052F2">
            <w:pPr>
              <w:jc w:val="center"/>
              <w:rPr>
                <w:rFonts w:ascii="Cambria" w:hAnsi="Cambria"/>
              </w:rPr>
            </w:pPr>
          </w:p>
        </w:tc>
      </w:tr>
      <w:tr w:rsidR="002052F2" w:rsidRPr="00D270F4" w:rsidTr="002052F2">
        <w:trPr>
          <w:trHeight w:val="767"/>
        </w:trPr>
        <w:tc>
          <w:tcPr>
            <w:tcW w:w="1023" w:type="dxa"/>
          </w:tcPr>
          <w:p w:rsidR="002052F2" w:rsidRPr="00D270F4" w:rsidRDefault="002052F2" w:rsidP="002052F2">
            <w:pPr>
              <w:spacing w:after="0"/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</w:p>
          <w:p w:rsidR="002052F2" w:rsidRPr="00D270F4" w:rsidRDefault="00F046C5" w:rsidP="002052F2">
            <w:pPr>
              <w:spacing w:after="0"/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8</w:t>
            </w:r>
          </w:p>
        </w:tc>
        <w:tc>
          <w:tcPr>
            <w:tcW w:w="4517" w:type="dxa"/>
            <w:vAlign w:val="center"/>
          </w:tcPr>
          <w:p w:rsidR="002052F2" w:rsidRPr="00D270F4" w:rsidRDefault="00EF1F4F" w:rsidP="002052F2">
            <w:pPr>
              <w:spacing w:after="0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Как часто Вам требуется </w:t>
            </w:r>
            <w:r w:rsidR="00AB1492" w:rsidRPr="00D270F4">
              <w:rPr>
                <w:rFonts w:ascii="Cambria" w:eastAsia="Times New Roman" w:hAnsi="Cambria"/>
                <w:bCs/>
                <w:iCs/>
                <w:color w:val="000000"/>
              </w:rPr>
              <w:t>составлени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е</w:t>
            </w:r>
            <w:r w:rsidR="00AB1492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претензий, ответов на претензии, писем и уведомлений юридического характера (например, 10 </w:t>
            </w:r>
            <w:r w:rsidR="00255023" w:rsidRPr="00D270F4">
              <w:rPr>
                <w:rFonts w:ascii="Cambria" w:eastAsia="Times New Roman" w:hAnsi="Cambria"/>
                <w:bCs/>
                <w:iCs/>
                <w:color w:val="000000"/>
              </w:rPr>
              <w:t>документов</w:t>
            </w:r>
            <w:r w:rsidR="00AB1492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в мес.)?</w:t>
            </w:r>
          </w:p>
          <w:p w:rsidR="00AB1492" w:rsidRPr="00D270F4" w:rsidRDefault="00AB1492" w:rsidP="002052F2">
            <w:pPr>
              <w:spacing w:after="0"/>
              <w:rPr>
                <w:rFonts w:ascii="Cambria" w:eastAsia="Times New Roman" w:hAnsi="Cambria"/>
                <w:bCs/>
                <w:iCs/>
                <w:color w:val="000000"/>
              </w:rPr>
            </w:pPr>
          </w:p>
        </w:tc>
        <w:tc>
          <w:tcPr>
            <w:tcW w:w="4910" w:type="dxa"/>
          </w:tcPr>
          <w:p w:rsidR="002052F2" w:rsidRPr="00D270F4" w:rsidRDefault="002052F2" w:rsidP="002052F2">
            <w:pPr>
              <w:rPr>
                <w:rFonts w:ascii="Cambria" w:hAnsi="Cambria"/>
              </w:rPr>
            </w:pPr>
          </w:p>
        </w:tc>
      </w:tr>
      <w:tr w:rsidR="002052F2" w:rsidRPr="00D270F4" w:rsidTr="002052F2">
        <w:trPr>
          <w:trHeight w:val="767"/>
        </w:trPr>
        <w:tc>
          <w:tcPr>
            <w:tcW w:w="1023" w:type="dxa"/>
          </w:tcPr>
          <w:p w:rsidR="002052F2" w:rsidRPr="00D270F4" w:rsidRDefault="002052F2" w:rsidP="002052F2">
            <w:pPr>
              <w:spacing w:after="0"/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</w:p>
          <w:p w:rsidR="002052F2" w:rsidRPr="00D270F4" w:rsidRDefault="00F046C5" w:rsidP="002052F2">
            <w:pPr>
              <w:spacing w:after="0"/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9</w:t>
            </w:r>
          </w:p>
        </w:tc>
        <w:tc>
          <w:tcPr>
            <w:tcW w:w="4517" w:type="dxa"/>
            <w:vAlign w:val="center"/>
          </w:tcPr>
          <w:p w:rsidR="002052F2" w:rsidRPr="00D270F4" w:rsidRDefault="00EF1F4F" w:rsidP="002052F2">
            <w:pPr>
              <w:spacing w:after="0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Как часто у Вас возникает потребность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в 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>получ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ении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концептуальны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х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юридически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х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решени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й</w:t>
            </w:r>
            <w:r w:rsidR="009027A6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</w:t>
            </w:r>
            <w:r w:rsidR="00634156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(например, 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разработка правой модели</w:t>
            </w:r>
            <w:r w:rsidR="00634156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нового проекта)</w:t>
            </w:r>
            <w:r w:rsidR="0074331F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(например, 1 раз в 6 мес.)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>?</w:t>
            </w:r>
          </w:p>
        </w:tc>
        <w:tc>
          <w:tcPr>
            <w:tcW w:w="4910" w:type="dxa"/>
          </w:tcPr>
          <w:p w:rsidR="002052F2" w:rsidRPr="00D270F4" w:rsidRDefault="002052F2" w:rsidP="0074331F">
            <w:pPr>
              <w:rPr>
                <w:rFonts w:ascii="Cambria" w:hAnsi="Cambria"/>
              </w:rPr>
            </w:pPr>
          </w:p>
        </w:tc>
      </w:tr>
      <w:tr w:rsidR="002052F2" w:rsidRPr="00D270F4" w:rsidTr="002052F2">
        <w:trPr>
          <w:trHeight w:val="767"/>
        </w:trPr>
        <w:tc>
          <w:tcPr>
            <w:tcW w:w="1023" w:type="dxa"/>
          </w:tcPr>
          <w:p w:rsidR="002052F2" w:rsidRPr="00D270F4" w:rsidRDefault="002052F2" w:rsidP="002052F2">
            <w:pPr>
              <w:spacing w:after="0"/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</w:p>
          <w:p w:rsidR="002052F2" w:rsidRPr="00D270F4" w:rsidRDefault="00F046C5" w:rsidP="002052F2">
            <w:pPr>
              <w:spacing w:after="0"/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10</w:t>
            </w:r>
          </w:p>
        </w:tc>
        <w:tc>
          <w:tcPr>
            <w:tcW w:w="4517" w:type="dxa"/>
            <w:vAlign w:val="center"/>
          </w:tcPr>
          <w:p w:rsidR="002052F2" w:rsidRPr="00D270F4" w:rsidRDefault="00BF76C4" w:rsidP="002052F2">
            <w:pPr>
              <w:spacing w:after="0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Как часто Вам требуется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решение вопросов,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связанных с 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>неправомерны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ми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действи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ями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гос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. 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>органов (например, 5 раз в мес.)?</w:t>
            </w:r>
          </w:p>
        </w:tc>
        <w:tc>
          <w:tcPr>
            <w:tcW w:w="4910" w:type="dxa"/>
          </w:tcPr>
          <w:p w:rsidR="002052F2" w:rsidRPr="00D270F4" w:rsidRDefault="002052F2" w:rsidP="002052F2">
            <w:pPr>
              <w:rPr>
                <w:rFonts w:ascii="Cambria" w:hAnsi="Cambria"/>
              </w:rPr>
            </w:pPr>
          </w:p>
        </w:tc>
      </w:tr>
      <w:tr w:rsidR="002052F2" w:rsidRPr="00D270F4" w:rsidTr="002052F2">
        <w:trPr>
          <w:trHeight w:val="767"/>
        </w:trPr>
        <w:tc>
          <w:tcPr>
            <w:tcW w:w="1023" w:type="dxa"/>
          </w:tcPr>
          <w:p w:rsidR="002052F2" w:rsidRPr="00D270F4" w:rsidRDefault="002052F2" w:rsidP="002052F2">
            <w:pPr>
              <w:spacing w:after="0"/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</w:p>
          <w:p w:rsidR="002052F2" w:rsidRPr="00D270F4" w:rsidRDefault="00F046C5" w:rsidP="002052F2">
            <w:pPr>
              <w:spacing w:after="0"/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11</w:t>
            </w:r>
          </w:p>
        </w:tc>
        <w:tc>
          <w:tcPr>
            <w:tcW w:w="4517" w:type="dxa"/>
            <w:vAlign w:val="center"/>
          </w:tcPr>
          <w:p w:rsidR="002052F2" w:rsidRPr="00D270F4" w:rsidRDefault="00AF7135" w:rsidP="002052F2">
            <w:pPr>
              <w:spacing w:after="0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Как часто Вам требуется</w:t>
            </w:r>
            <w:r w:rsidR="00080EBE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участие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</w:t>
            </w:r>
            <w:r w:rsidR="00080EBE" w:rsidRPr="00D270F4">
              <w:rPr>
                <w:rFonts w:ascii="Cambria" w:eastAsia="Times New Roman" w:hAnsi="Cambria"/>
                <w:bCs/>
                <w:iCs/>
                <w:color w:val="000000"/>
              </w:rPr>
              <w:t>юриста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в ведение переговоров с контрагентами (например, 5 раз в мес.)? </w:t>
            </w:r>
          </w:p>
        </w:tc>
        <w:tc>
          <w:tcPr>
            <w:tcW w:w="4910" w:type="dxa"/>
          </w:tcPr>
          <w:p w:rsidR="002052F2" w:rsidRPr="00D270F4" w:rsidRDefault="002052F2" w:rsidP="002052F2">
            <w:pPr>
              <w:rPr>
                <w:rFonts w:ascii="Cambria" w:hAnsi="Cambria"/>
              </w:rPr>
            </w:pPr>
          </w:p>
        </w:tc>
      </w:tr>
      <w:tr w:rsidR="002052F2" w:rsidRPr="00D270F4" w:rsidTr="002052F2">
        <w:trPr>
          <w:trHeight w:val="767"/>
        </w:trPr>
        <w:tc>
          <w:tcPr>
            <w:tcW w:w="1023" w:type="dxa"/>
          </w:tcPr>
          <w:p w:rsidR="002052F2" w:rsidRPr="00D270F4" w:rsidRDefault="002052F2" w:rsidP="002052F2">
            <w:pPr>
              <w:spacing w:after="0"/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</w:p>
          <w:p w:rsidR="002052F2" w:rsidRPr="00D270F4" w:rsidRDefault="00F046C5" w:rsidP="002052F2">
            <w:pPr>
              <w:jc w:val="center"/>
              <w:rPr>
                <w:rFonts w:ascii="Cambria" w:eastAsia="Times New Roman" w:hAnsi="Cambria"/>
              </w:rPr>
            </w:pPr>
            <w:r w:rsidRPr="00D270F4">
              <w:rPr>
                <w:rFonts w:ascii="Cambria" w:eastAsia="Times New Roman" w:hAnsi="Cambria"/>
              </w:rPr>
              <w:t>12</w:t>
            </w:r>
          </w:p>
        </w:tc>
        <w:tc>
          <w:tcPr>
            <w:tcW w:w="4517" w:type="dxa"/>
            <w:vAlign w:val="center"/>
          </w:tcPr>
          <w:p w:rsidR="002052F2" w:rsidRPr="00D270F4" w:rsidRDefault="00AF7135" w:rsidP="002052F2">
            <w:pPr>
              <w:spacing w:after="0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Как часто Вам требуется помощь юриста для 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>представления Ваших интересов в Арбитражном суде, суде общей юрисдикции (например, 5 раз в мес.)?</w:t>
            </w:r>
          </w:p>
        </w:tc>
        <w:tc>
          <w:tcPr>
            <w:tcW w:w="4910" w:type="dxa"/>
          </w:tcPr>
          <w:p w:rsidR="002052F2" w:rsidRPr="00D270F4" w:rsidRDefault="002052F2" w:rsidP="002052F2">
            <w:pPr>
              <w:rPr>
                <w:rFonts w:ascii="Cambria" w:hAnsi="Cambria"/>
              </w:rPr>
            </w:pPr>
          </w:p>
        </w:tc>
      </w:tr>
      <w:tr w:rsidR="002052F2" w:rsidRPr="00D270F4" w:rsidTr="002052F2">
        <w:trPr>
          <w:trHeight w:val="767"/>
        </w:trPr>
        <w:tc>
          <w:tcPr>
            <w:tcW w:w="1023" w:type="dxa"/>
          </w:tcPr>
          <w:p w:rsidR="002052F2" w:rsidRPr="00D270F4" w:rsidRDefault="002052F2" w:rsidP="002052F2">
            <w:pPr>
              <w:spacing w:after="0"/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</w:p>
          <w:p w:rsidR="002052F2" w:rsidRPr="00D270F4" w:rsidRDefault="002052F2" w:rsidP="002052F2">
            <w:pPr>
              <w:spacing w:after="0"/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1</w:t>
            </w:r>
            <w:r w:rsidR="00F046C5" w:rsidRPr="00D270F4">
              <w:rPr>
                <w:rFonts w:ascii="Cambria" w:eastAsia="Times New Roman" w:hAnsi="Cambria"/>
                <w:bCs/>
                <w:iCs/>
                <w:color w:val="000000"/>
              </w:rPr>
              <w:t>3</w:t>
            </w:r>
          </w:p>
        </w:tc>
        <w:tc>
          <w:tcPr>
            <w:tcW w:w="4517" w:type="dxa"/>
            <w:vAlign w:val="center"/>
          </w:tcPr>
          <w:p w:rsidR="002052F2" w:rsidRPr="00D270F4" w:rsidRDefault="00AF7135" w:rsidP="002052F2">
            <w:pPr>
              <w:spacing w:after="0"/>
              <w:rPr>
                <w:rFonts w:ascii="Cambria" w:eastAsia="Times New Roman" w:hAnsi="Cambria"/>
                <w:bCs/>
                <w:iCs/>
                <w:color w:val="000000"/>
              </w:rPr>
            </w:pP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Как часто Вам требуется чтобы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наш </w:t>
            </w:r>
            <w:r w:rsidR="00291F51" w:rsidRPr="00D270F4">
              <w:rPr>
                <w:rFonts w:ascii="Cambria" w:eastAsia="Times New Roman" w:hAnsi="Cambria"/>
                <w:bCs/>
                <w:iCs/>
                <w:color w:val="000000"/>
              </w:rPr>
              <w:t>юрист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выезжал к Вам в офис для решения юридических вопросов (например, </w:t>
            </w:r>
            <w:r w:rsidR="00D72581" w:rsidRPr="00D270F4">
              <w:rPr>
                <w:rFonts w:ascii="Cambria" w:eastAsia="Times New Roman" w:hAnsi="Cambria"/>
                <w:bCs/>
                <w:iCs/>
                <w:color w:val="000000"/>
              </w:rPr>
              <w:t>3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раз</w:t>
            </w:r>
            <w:r w:rsidR="00D72581" w:rsidRPr="00D270F4">
              <w:rPr>
                <w:rFonts w:ascii="Cambria" w:eastAsia="Times New Roman" w:hAnsi="Cambria"/>
                <w:bCs/>
                <w:iCs/>
                <w:color w:val="000000"/>
              </w:rPr>
              <w:t>а</w:t>
            </w:r>
            <w:r w:rsidR="002052F2"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в мес.)?</w:t>
            </w:r>
          </w:p>
        </w:tc>
        <w:tc>
          <w:tcPr>
            <w:tcW w:w="4910" w:type="dxa"/>
          </w:tcPr>
          <w:p w:rsidR="002052F2" w:rsidRPr="00D270F4" w:rsidRDefault="002052F2" w:rsidP="002052F2">
            <w:pPr>
              <w:rPr>
                <w:rFonts w:ascii="Cambria" w:hAnsi="Cambria"/>
              </w:rPr>
            </w:pPr>
          </w:p>
        </w:tc>
      </w:tr>
      <w:tr w:rsidR="00E83BDA" w:rsidRPr="00D270F4" w:rsidTr="002052F2">
        <w:trPr>
          <w:trHeight w:val="767"/>
        </w:trPr>
        <w:tc>
          <w:tcPr>
            <w:tcW w:w="1023" w:type="dxa"/>
          </w:tcPr>
          <w:p w:rsidR="00E83BDA" w:rsidRPr="00D270F4" w:rsidRDefault="00E83BDA" w:rsidP="002052F2">
            <w:pPr>
              <w:spacing w:after="0"/>
              <w:jc w:val="center"/>
              <w:rPr>
                <w:rFonts w:ascii="Cambria" w:eastAsia="Times New Roman" w:hAnsi="Cambria"/>
                <w:bCs/>
                <w:iCs/>
                <w:color w:val="000000"/>
              </w:rPr>
            </w:pPr>
            <w:r>
              <w:rPr>
                <w:rFonts w:ascii="Cambria" w:eastAsia="Times New Roman" w:hAnsi="Cambria"/>
                <w:bCs/>
                <w:iCs/>
                <w:color w:val="000000"/>
              </w:rPr>
              <w:t>14</w:t>
            </w:r>
          </w:p>
        </w:tc>
        <w:tc>
          <w:tcPr>
            <w:tcW w:w="4517" w:type="dxa"/>
            <w:vAlign w:val="center"/>
          </w:tcPr>
          <w:p w:rsidR="00E83BDA" w:rsidRPr="007C00BC" w:rsidRDefault="00E83BDA" w:rsidP="002052F2">
            <w:pPr>
              <w:spacing w:after="0"/>
              <w:rPr>
                <w:rFonts w:ascii="Cambria" w:eastAsia="Times New Roman" w:hAnsi="Cambria"/>
                <w:b/>
                <w:bCs/>
                <w:iCs/>
                <w:color w:val="000000"/>
              </w:rPr>
            </w:pPr>
            <w:r w:rsidRPr="007C00BC">
              <w:rPr>
                <w:rFonts w:ascii="Cambria" w:eastAsia="Times New Roman" w:hAnsi="Cambria"/>
                <w:b/>
                <w:bCs/>
                <w:iCs/>
                <w:color w:val="000000"/>
              </w:rPr>
              <w:t>При необходимости</w:t>
            </w:r>
            <w:r w:rsidR="007C00BC">
              <w:rPr>
                <w:rFonts w:ascii="Cambria" w:eastAsia="Times New Roman" w:hAnsi="Cambria"/>
                <w:b/>
                <w:bCs/>
                <w:iCs/>
                <w:color w:val="000000"/>
              </w:rPr>
              <w:t>,</w:t>
            </w:r>
            <w:r w:rsidRPr="007C00BC">
              <w:rPr>
                <w:rFonts w:ascii="Cambria" w:eastAsia="Times New Roman" w:hAnsi="Cambria"/>
                <w:b/>
                <w:bCs/>
                <w:iCs/>
                <w:color w:val="000000"/>
              </w:rPr>
              <w:t xml:space="preserve"> </w:t>
            </w:r>
            <w:r w:rsidR="007C00BC">
              <w:rPr>
                <w:rFonts w:ascii="Cambria" w:eastAsia="Times New Roman" w:hAnsi="Cambria"/>
                <w:b/>
                <w:bCs/>
                <w:iCs/>
                <w:color w:val="000000"/>
              </w:rPr>
              <w:t>В</w:t>
            </w:r>
            <w:r w:rsidRPr="007C00BC">
              <w:rPr>
                <w:rFonts w:ascii="Cambria" w:eastAsia="Times New Roman" w:hAnsi="Cambria"/>
                <w:b/>
                <w:bCs/>
                <w:iCs/>
                <w:color w:val="000000"/>
              </w:rPr>
              <w:t>ы можете дополнить</w:t>
            </w:r>
            <w:r w:rsidR="007C00BC">
              <w:rPr>
                <w:rFonts w:ascii="Cambria" w:eastAsia="Times New Roman" w:hAnsi="Cambria"/>
                <w:b/>
                <w:bCs/>
                <w:iCs/>
                <w:color w:val="000000"/>
              </w:rPr>
              <w:t xml:space="preserve"> </w:t>
            </w:r>
            <w:r w:rsidR="008445C3" w:rsidRPr="007C00BC">
              <w:rPr>
                <w:rFonts w:ascii="Cambria" w:eastAsia="Times New Roman" w:hAnsi="Cambria"/>
                <w:b/>
                <w:bCs/>
                <w:iCs/>
                <w:color w:val="000000"/>
              </w:rPr>
              <w:t>с</w:t>
            </w:r>
            <w:r w:rsidRPr="007C00BC">
              <w:rPr>
                <w:rFonts w:ascii="Cambria" w:eastAsia="Times New Roman" w:hAnsi="Cambria"/>
                <w:b/>
                <w:bCs/>
                <w:iCs/>
                <w:color w:val="000000"/>
              </w:rPr>
              <w:t>уществующие разделы анкеты</w:t>
            </w:r>
            <w:r w:rsidR="008445C3" w:rsidRPr="007C00BC">
              <w:rPr>
                <w:rFonts w:ascii="Cambria" w:eastAsia="Times New Roman" w:hAnsi="Cambria"/>
                <w:b/>
                <w:bCs/>
                <w:iCs/>
                <w:color w:val="000000"/>
              </w:rPr>
              <w:t xml:space="preserve"> необходимыми </w:t>
            </w:r>
            <w:r w:rsidR="007C00BC">
              <w:rPr>
                <w:rFonts w:ascii="Cambria" w:eastAsia="Times New Roman" w:hAnsi="Cambria"/>
                <w:b/>
                <w:bCs/>
                <w:iCs/>
                <w:color w:val="000000"/>
              </w:rPr>
              <w:t xml:space="preserve">именно </w:t>
            </w:r>
            <w:r w:rsidR="008445C3" w:rsidRPr="007C00BC">
              <w:rPr>
                <w:rFonts w:ascii="Cambria" w:eastAsia="Times New Roman" w:hAnsi="Cambria"/>
                <w:b/>
                <w:bCs/>
                <w:iCs/>
                <w:color w:val="000000"/>
              </w:rPr>
              <w:t xml:space="preserve">для </w:t>
            </w:r>
            <w:r w:rsidR="007C00BC">
              <w:rPr>
                <w:rFonts w:ascii="Cambria" w:eastAsia="Times New Roman" w:hAnsi="Cambria"/>
                <w:b/>
                <w:bCs/>
                <w:iCs/>
                <w:color w:val="000000"/>
              </w:rPr>
              <w:t>В</w:t>
            </w:r>
            <w:r w:rsidR="008445C3" w:rsidRPr="007C00BC">
              <w:rPr>
                <w:rFonts w:ascii="Cambria" w:eastAsia="Times New Roman" w:hAnsi="Cambria"/>
                <w:b/>
                <w:bCs/>
                <w:iCs/>
                <w:color w:val="000000"/>
              </w:rPr>
              <w:t>ас юридическими услугами</w:t>
            </w:r>
          </w:p>
        </w:tc>
        <w:tc>
          <w:tcPr>
            <w:tcW w:w="4910" w:type="dxa"/>
          </w:tcPr>
          <w:p w:rsidR="00E83BDA" w:rsidRPr="00D270F4" w:rsidRDefault="00E83BDA" w:rsidP="002052F2">
            <w:pPr>
              <w:rPr>
                <w:rFonts w:ascii="Cambria" w:hAnsi="Cambria"/>
              </w:rPr>
            </w:pPr>
          </w:p>
        </w:tc>
      </w:tr>
    </w:tbl>
    <w:p w:rsidR="002052F2" w:rsidRPr="00D270F4" w:rsidRDefault="002052F2" w:rsidP="002052F2">
      <w:pPr>
        <w:rPr>
          <w:rFonts w:ascii="Cambria" w:hAnsi="Cambria"/>
        </w:rPr>
      </w:pPr>
    </w:p>
    <w:tbl>
      <w:tblPr>
        <w:tblpPr w:leftFromText="180" w:rightFromText="180" w:vertAnchor="text" w:horzAnchor="margin" w:tblpXSpec="center" w:tblpY="13"/>
        <w:tblOverlap w:val="never"/>
        <w:tblW w:w="7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473"/>
        <w:gridCol w:w="623"/>
        <w:gridCol w:w="2835"/>
        <w:gridCol w:w="709"/>
      </w:tblGrid>
      <w:tr w:rsidR="000E3DCA" w:rsidRPr="00D270F4" w:rsidTr="0037706E">
        <w:trPr>
          <w:trHeight w:val="164"/>
        </w:trPr>
        <w:tc>
          <w:tcPr>
            <w:tcW w:w="3473" w:type="dxa"/>
            <w:vMerge w:val="restart"/>
          </w:tcPr>
          <w:p w:rsidR="000E3DCA" w:rsidRPr="00D270F4" w:rsidRDefault="000E3DCA" w:rsidP="00D12302">
            <w:pPr>
              <w:pStyle w:val="a6"/>
              <w:jc w:val="center"/>
              <w:rPr>
                <w:rFonts w:ascii="Cambria" w:hAnsi="Cambria"/>
              </w:rPr>
            </w:pPr>
            <w:r w:rsidRPr="00D270F4">
              <w:rPr>
                <w:rFonts w:ascii="Cambria" w:hAnsi="Cambria"/>
              </w:rPr>
              <w:t>Как Вам удобнее всего взаимодействовать с нами</w:t>
            </w:r>
            <w:r w:rsidR="00D12302">
              <w:rPr>
                <w:rFonts w:ascii="Cambria" w:hAnsi="Cambria"/>
              </w:rPr>
              <w:t xml:space="preserve"> </w:t>
            </w:r>
            <w:r w:rsidRPr="00D270F4">
              <w:rPr>
                <w:rFonts w:ascii="Cambria" w:hAnsi="Cambria"/>
              </w:rPr>
              <w:t>(поставьте знак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«</w:t>
            </w:r>
            <w:r w:rsidRPr="00A12D59">
              <w:rPr>
                <w:rFonts w:ascii="Cambria" w:eastAsia="Times New Roman" w:hAnsi="Cambria"/>
                <w:b/>
                <w:bCs/>
                <w:iCs/>
                <w:color w:val="000000"/>
                <w:sz w:val="32"/>
                <w:szCs w:val="32"/>
                <w:lang w:val="en-US"/>
              </w:rPr>
              <w:t>v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» на против нужного раздела</w:t>
            </w:r>
            <w:r w:rsidRPr="00D270F4">
              <w:rPr>
                <w:rFonts w:ascii="Cambria" w:hAnsi="Cambria"/>
              </w:rPr>
              <w:t>)?</w:t>
            </w:r>
          </w:p>
        </w:tc>
        <w:tc>
          <w:tcPr>
            <w:tcW w:w="623" w:type="dxa"/>
          </w:tcPr>
          <w:p w:rsidR="000E3DCA" w:rsidRPr="00D270F4" w:rsidRDefault="000E3DCA" w:rsidP="000E3DCA">
            <w:pPr>
              <w:pStyle w:val="a6"/>
              <w:jc w:val="center"/>
              <w:rPr>
                <w:rFonts w:ascii="Cambria" w:hAnsi="Cambria"/>
              </w:rPr>
            </w:pPr>
            <w:r w:rsidRPr="00D270F4">
              <w:rPr>
                <w:rFonts w:ascii="Cambria" w:hAnsi="Cambria"/>
              </w:rPr>
              <w:t>1</w:t>
            </w:r>
          </w:p>
        </w:tc>
        <w:tc>
          <w:tcPr>
            <w:tcW w:w="2835" w:type="dxa"/>
          </w:tcPr>
          <w:p w:rsidR="000E3DCA" w:rsidRPr="00D270F4" w:rsidRDefault="000E3DCA" w:rsidP="000E3DCA">
            <w:pPr>
              <w:pStyle w:val="a6"/>
              <w:rPr>
                <w:rFonts w:ascii="Cambria" w:hAnsi="Cambria"/>
              </w:rPr>
            </w:pPr>
            <w:r w:rsidRPr="00D270F4">
              <w:rPr>
                <w:rFonts w:ascii="Cambria" w:hAnsi="Cambria"/>
              </w:rPr>
              <w:t>Общение по телефону</w:t>
            </w:r>
          </w:p>
        </w:tc>
        <w:tc>
          <w:tcPr>
            <w:tcW w:w="709" w:type="dxa"/>
          </w:tcPr>
          <w:p w:rsidR="000E3DCA" w:rsidRPr="00D270F4" w:rsidRDefault="000E3DCA" w:rsidP="000E3DCA">
            <w:pPr>
              <w:pStyle w:val="a6"/>
              <w:rPr>
                <w:rFonts w:ascii="Cambria" w:hAnsi="Cambria"/>
              </w:rPr>
            </w:pPr>
          </w:p>
        </w:tc>
      </w:tr>
      <w:tr w:rsidR="000E3DCA" w:rsidRPr="00D270F4" w:rsidTr="0037706E">
        <w:trPr>
          <w:trHeight w:val="129"/>
        </w:trPr>
        <w:tc>
          <w:tcPr>
            <w:tcW w:w="3473" w:type="dxa"/>
            <w:vMerge/>
          </w:tcPr>
          <w:p w:rsidR="000E3DCA" w:rsidRPr="00D270F4" w:rsidRDefault="000E3DCA" w:rsidP="000E3DCA">
            <w:pPr>
              <w:pStyle w:val="a6"/>
              <w:rPr>
                <w:rFonts w:ascii="Cambria" w:hAnsi="Cambria"/>
              </w:rPr>
            </w:pPr>
          </w:p>
        </w:tc>
        <w:tc>
          <w:tcPr>
            <w:tcW w:w="623" w:type="dxa"/>
          </w:tcPr>
          <w:p w:rsidR="000E3DCA" w:rsidRPr="00D270F4" w:rsidRDefault="000E3DCA" w:rsidP="000E3DCA">
            <w:pPr>
              <w:pStyle w:val="a6"/>
              <w:jc w:val="center"/>
              <w:rPr>
                <w:rFonts w:ascii="Cambria" w:hAnsi="Cambria"/>
              </w:rPr>
            </w:pPr>
            <w:r w:rsidRPr="00D270F4">
              <w:rPr>
                <w:rFonts w:ascii="Cambria" w:hAnsi="Cambria"/>
              </w:rPr>
              <w:t>2</w:t>
            </w:r>
          </w:p>
        </w:tc>
        <w:tc>
          <w:tcPr>
            <w:tcW w:w="2835" w:type="dxa"/>
          </w:tcPr>
          <w:p w:rsidR="000E3DCA" w:rsidRPr="00D270F4" w:rsidRDefault="000E3DCA" w:rsidP="000E3DCA">
            <w:pPr>
              <w:pStyle w:val="a6"/>
              <w:rPr>
                <w:rFonts w:ascii="Cambria" w:hAnsi="Cambria"/>
              </w:rPr>
            </w:pPr>
            <w:r w:rsidRPr="00D270F4">
              <w:rPr>
                <w:rFonts w:ascii="Cambria" w:eastAsia="Times New Roman" w:hAnsi="Cambria"/>
                <w:color w:val="000000"/>
              </w:rPr>
              <w:t>Встречи в нашем офисе</w:t>
            </w:r>
          </w:p>
        </w:tc>
        <w:tc>
          <w:tcPr>
            <w:tcW w:w="709" w:type="dxa"/>
          </w:tcPr>
          <w:p w:rsidR="000E3DCA" w:rsidRPr="00D270F4" w:rsidRDefault="000E3DCA" w:rsidP="000E3DCA">
            <w:pPr>
              <w:pStyle w:val="a6"/>
              <w:rPr>
                <w:rFonts w:ascii="Cambria" w:eastAsia="Times New Roman" w:hAnsi="Cambria"/>
                <w:color w:val="000000"/>
              </w:rPr>
            </w:pPr>
          </w:p>
        </w:tc>
      </w:tr>
      <w:tr w:rsidR="000E3DCA" w:rsidRPr="00D270F4" w:rsidTr="0037706E">
        <w:trPr>
          <w:trHeight w:val="158"/>
        </w:trPr>
        <w:tc>
          <w:tcPr>
            <w:tcW w:w="3473" w:type="dxa"/>
            <w:vMerge/>
          </w:tcPr>
          <w:p w:rsidR="000E3DCA" w:rsidRPr="00D270F4" w:rsidRDefault="000E3DCA" w:rsidP="000E3DCA">
            <w:pPr>
              <w:pStyle w:val="a6"/>
              <w:rPr>
                <w:rFonts w:ascii="Cambria" w:hAnsi="Cambria"/>
              </w:rPr>
            </w:pPr>
          </w:p>
        </w:tc>
        <w:tc>
          <w:tcPr>
            <w:tcW w:w="623" w:type="dxa"/>
            <w:vAlign w:val="bottom"/>
          </w:tcPr>
          <w:p w:rsidR="000E3DCA" w:rsidRPr="00D270F4" w:rsidRDefault="000E3DCA" w:rsidP="000E3DCA">
            <w:pPr>
              <w:pStyle w:val="a6"/>
              <w:jc w:val="center"/>
              <w:rPr>
                <w:rFonts w:ascii="Cambria" w:eastAsia="Times New Roman" w:hAnsi="Cambria"/>
                <w:color w:val="000000"/>
              </w:rPr>
            </w:pPr>
            <w:r w:rsidRPr="00D270F4">
              <w:rPr>
                <w:rFonts w:ascii="Cambria" w:eastAsia="Times New Roman" w:hAnsi="Cambria"/>
                <w:color w:val="000000"/>
              </w:rPr>
              <w:t>3</w:t>
            </w:r>
          </w:p>
        </w:tc>
        <w:tc>
          <w:tcPr>
            <w:tcW w:w="2835" w:type="dxa"/>
            <w:vAlign w:val="bottom"/>
          </w:tcPr>
          <w:p w:rsidR="000E3DCA" w:rsidRPr="00D270F4" w:rsidRDefault="000E3DCA" w:rsidP="000E3DCA">
            <w:pPr>
              <w:pStyle w:val="a6"/>
              <w:rPr>
                <w:rFonts w:ascii="Cambria" w:eastAsia="Times New Roman" w:hAnsi="Cambria"/>
                <w:color w:val="000000"/>
              </w:rPr>
            </w:pPr>
            <w:r w:rsidRPr="00D270F4">
              <w:rPr>
                <w:rFonts w:ascii="Cambria" w:eastAsia="Times New Roman" w:hAnsi="Cambria"/>
                <w:color w:val="000000"/>
              </w:rPr>
              <w:t>Выезды к Вам в офис</w:t>
            </w:r>
          </w:p>
        </w:tc>
        <w:tc>
          <w:tcPr>
            <w:tcW w:w="709" w:type="dxa"/>
          </w:tcPr>
          <w:p w:rsidR="000E3DCA" w:rsidRPr="00D270F4" w:rsidRDefault="000E3DCA" w:rsidP="000E3DCA">
            <w:pPr>
              <w:pStyle w:val="a6"/>
              <w:rPr>
                <w:rFonts w:ascii="Cambria" w:eastAsia="Times New Roman" w:hAnsi="Cambria"/>
                <w:color w:val="000000"/>
              </w:rPr>
            </w:pPr>
          </w:p>
        </w:tc>
      </w:tr>
      <w:tr w:rsidR="000E3DCA" w:rsidRPr="00D270F4" w:rsidTr="003C7943">
        <w:trPr>
          <w:trHeight w:val="246"/>
        </w:trPr>
        <w:tc>
          <w:tcPr>
            <w:tcW w:w="3473" w:type="dxa"/>
            <w:vMerge/>
          </w:tcPr>
          <w:p w:rsidR="000E3DCA" w:rsidRPr="00D270F4" w:rsidRDefault="000E3DCA" w:rsidP="000E3DCA">
            <w:pPr>
              <w:pStyle w:val="a6"/>
              <w:rPr>
                <w:rFonts w:ascii="Cambria" w:hAnsi="Cambria"/>
              </w:rPr>
            </w:pPr>
          </w:p>
        </w:tc>
        <w:tc>
          <w:tcPr>
            <w:tcW w:w="623" w:type="dxa"/>
          </w:tcPr>
          <w:p w:rsidR="000E3DCA" w:rsidRPr="00D270F4" w:rsidRDefault="000E3DCA" w:rsidP="000E3DCA">
            <w:pPr>
              <w:pStyle w:val="a6"/>
              <w:jc w:val="center"/>
              <w:rPr>
                <w:rFonts w:ascii="Cambria" w:hAnsi="Cambria"/>
              </w:rPr>
            </w:pPr>
            <w:r w:rsidRPr="00D270F4">
              <w:rPr>
                <w:rFonts w:ascii="Cambria" w:hAnsi="Cambria"/>
              </w:rPr>
              <w:t>4</w:t>
            </w:r>
          </w:p>
        </w:tc>
        <w:tc>
          <w:tcPr>
            <w:tcW w:w="2835" w:type="dxa"/>
          </w:tcPr>
          <w:p w:rsidR="000E3DCA" w:rsidRPr="00D270F4" w:rsidRDefault="000E3DCA" w:rsidP="000E3DCA">
            <w:pPr>
              <w:pStyle w:val="a6"/>
              <w:rPr>
                <w:rFonts w:ascii="Cambria" w:hAnsi="Cambria"/>
              </w:rPr>
            </w:pPr>
            <w:r w:rsidRPr="00D270F4">
              <w:rPr>
                <w:rFonts w:ascii="Cambria" w:eastAsia="Times New Roman" w:hAnsi="Cambria"/>
                <w:color w:val="000000"/>
              </w:rPr>
              <w:t xml:space="preserve">Общение по </w:t>
            </w:r>
            <w:r w:rsidR="00061F34">
              <w:rPr>
                <w:rFonts w:ascii="Cambria" w:eastAsia="Times New Roman" w:hAnsi="Cambria"/>
                <w:color w:val="000000"/>
              </w:rPr>
              <w:t>е</w:t>
            </w:r>
            <w:r w:rsidRPr="00D270F4">
              <w:rPr>
                <w:rFonts w:ascii="Cambria" w:eastAsia="Times New Roman" w:hAnsi="Cambria"/>
                <w:color w:val="000000"/>
              </w:rPr>
              <w:t>-</w:t>
            </w:r>
            <w:proofErr w:type="spellStart"/>
            <w:r w:rsidRPr="00D270F4">
              <w:rPr>
                <w:rFonts w:ascii="Cambria" w:eastAsia="Times New Roman" w:hAnsi="Cambria"/>
                <w:color w:val="000000"/>
              </w:rPr>
              <w:t>mail</w:t>
            </w:r>
            <w:proofErr w:type="spellEnd"/>
          </w:p>
        </w:tc>
        <w:tc>
          <w:tcPr>
            <w:tcW w:w="709" w:type="dxa"/>
          </w:tcPr>
          <w:p w:rsidR="000E3DCA" w:rsidRPr="00D270F4" w:rsidRDefault="000E3DCA" w:rsidP="000E3DCA">
            <w:pPr>
              <w:pStyle w:val="a6"/>
              <w:rPr>
                <w:rFonts w:ascii="Cambria" w:eastAsia="Times New Roman" w:hAnsi="Cambria"/>
                <w:color w:val="000000"/>
              </w:rPr>
            </w:pPr>
          </w:p>
        </w:tc>
      </w:tr>
    </w:tbl>
    <w:p w:rsidR="00E116F2" w:rsidRDefault="002052F2" w:rsidP="00DD643D">
      <w:pPr>
        <w:rPr>
          <w:rFonts w:ascii="Cambria" w:hAnsi="Cambria"/>
        </w:rPr>
      </w:pPr>
      <w:r>
        <w:rPr>
          <w:rFonts w:ascii="Cambria" w:hAnsi="Cambria"/>
        </w:rPr>
        <w:br w:type="textWrapping" w:clear="all"/>
      </w:r>
    </w:p>
    <w:tbl>
      <w:tblPr>
        <w:tblpPr w:leftFromText="180" w:rightFromText="180" w:vertAnchor="text" w:horzAnchor="margin" w:tblpXSpec="center" w:tblpY="13"/>
        <w:tblOverlap w:val="never"/>
        <w:tblW w:w="7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473"/>
        <w:gridCol w:w="623"/>
        <w:gridCol w:w="2835"/>
        <w:gridCol w:w="709"/>
      </w:tblGrid>
      <w:tr w:rsidR="003C7943" w:rsidRPr="00D270F4" w:rsidTr="00CE52BA">
        <w:trPr>
          <w:trHeight w:val="394"/>
        </w:trPr>
        <w:tc>
          <w:tcPr>
            <w:tcW w:w="3473" w:type="dxa"/>
            <w:vMerge w:val="restart"/>
          </w:tcPr>
          <w:p w:rsidR="003C7943" w:rsidRPr="00D270F4" w:rsidRDefault="003C7943" w:rsidP="008F64F2">
            <w:pPr>
              <w:pStyle w:val="a6"/>
              <w:rPr>
                <w:rFonts w:ascii="Cambria" w:hAnsi="Cambria"/>
              </w:rPr>
            </w:pPr>
          </w:p>
          <w:p w:rsidR="003C7943" w:rsidRPr="00D270F4" w:rsidRDefault="003C7943" w:rsidP="008F64F2">
            <w:pPr>
              <w:pStyle w:val="a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Как Вы узнали о нас </w:t>
            </w:r>
            <w:r w:rsidRPr="00D270F4">
              <w:rPr>
                <w:rFonts w:ascii="Cambria" w:hAnsi="Cambria"/>
              </w:rPr>
              <w:t>(поставьте знак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 xml:space="preserve"> «</w:t>
            </w:r>
            <w:r w:rsidRPr="00A12D59">
              <w:rPr>
                <w:rFonts w:ascii="Cambria" w:eastAsia="Times New Roman" w:hAnsi="Cambria"/>
                <w:b/>
                <w:bCs/>
                <w:iCs/>
                <w:color w:val="000000"/>
                <w:sz w:val="32"/>
                <w:szCs w:val="32"/>
                <w:lang w:val="en-US"/>
              </w:rPr>
              <w:t>v</w:t>
            </w:r>
            <w:r w:rsidRPr="00D270F4">
              <w:rPr>
                <w:rFonts w:ascii="Cambria" w:eastAsia="Times New Roman" w:hAnsi="Cambria"/>
                <w:bCs/>
                <w:iCs/>
                <w:color w:val="000000"/>
              </w:rPr>
              <w:t>» на против нужного раздела</w:t>
            </w:r>
            <w:r w:rsidRPr="00D270F4">
              <w:rPr>
                <w:rFonts w:ascii="Cambria" w:hAnsi="Cambria"/>
              </w:rPr>
              <w:t>)?</w:t>
            </w:r>
          </w:p>
        </w:tc>
        <w:tc>
          <w:tcPr>
            <w:tcW w:w="623" w:type="dxa"/>
          </w:tcPr>
          <w:p w:rsidR="00CE52BA" w:rsidRPr="00D270F4" w:rsidRDefault="003C7943" w:rsidP="00CE52BA">
            <w:pPr>
              <w:pStyle w:val="a6"/>
              <w:jc w:val="center"/>
              <w:rPr>
                <w:rFonts w:ascii="Cambria" w:hAnsi="Cambria"/>
              </w:rPr>
            </w:pPr>
            <w:r w:rsidRPr="00D270F4">
              <w:rPr>
                <w:rFonts w:ascii="Cambria" w:hAnsi="Cambria"/>
              </w:rPr>
              <w:t>1</w:t>
            </w:r>
          </w:p>
        </w:tc>
        <w:tc>
          <w:tcPr>
            <w:tcW w:w="2835" w:type="dxa"/>
          </w:tcPr>
          <w:p w:rsidR="003C7943" w:rsidRPr="00CE52BA" w:rsidRDefault="003C7943" w:rsidP="008F64F2">
            <w:pPr>
              <w:pStyle w:val="a6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>Реклама</w:t>
            </w:r>
            <w:r w:rsidR="00CE52BA">
              <w:rPr>
                <w:rFonts w:ascii="Cambria" w:hAnsi="Cambria"/>
              </w:rPr>
              <w:t xml:space="preserve"> </w:t>
            </w:r>
            <w:r w:rsidR="00CE52BA">
              <w:rPr>
                <w:rFonts w:ascii="Cambria" w:hAnsi="Cambria"/>
                <w:lang w:val="en-US"/>
              </w:rPr>
              <w:t>Y</w:t>
            </w:r>
            <w:r w:rsidR="00CE52BA" w:rsidRPr="00CE52BA">
              <w:rPr>
                <w:rFonts w:ascii="Cambria" w:hAnsi="Cambria"/>
              </w:rPr>
              <w:t>andex</w:t>
            </w:r>
            <w:r w:rsidR="00CE52BA">
              <w:rPr>
                <w:rFonts w:ascii="Cambria" w:hAnsi="Cambria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3C7943" w:rsidRPr="00D270F4" w:rsidRDefault="003C7943" w:rsidP="008F64F2">
            <w:pPr>
              <w:pStyle w:val="a6"/>
              <w:rPr>
                <w:rFonts w:ascii="Cambria" w:hAnsi="Cambria"/>
              </w:rPr>
            </w:pPr>
          </w:p>
        </w:tc>
      </w:tr>
      <w:tr w:rsidR="00CE52BA" w:rsidRPr="00D270F4" w:rsidTr="00CE52BA">
        <w:trPr>
          <w:trHeight w:val="398"/>
        </w:trPr>
        <w:tc>
          <w:tcPr>
            <w:tcW w:w="3473" w:type="dxa"/>
            <w:vMerge/>
          </w:tcPr>
          <w:p w:rsidR="00CE52BA" w:rsidRPr="00D270F4" w:rsidRDefault="00CE52BA" w:rsidP="008F64F2">
            <w:pPr>
              <w:pStyle w:val="a6"/>
              <w:rPr>
                <w:rFonts w:ascii="Cambria" w:hAnsi="Cambria"/>
              </w:rPr>
            </w:pPr>
          </w:p>
        </w:tc>
        <w:tc>
          <w:tcPr>
            <w:tcW w:w="623" w:type="dxa"/>
          </w:tcPr>
          <w:p w:rsidR="00CE52BA" w:rsidRPr="00CE52BA" w:rsidRDefault="00CE52BA" w:rsidP="00CE52BA">
            <w:pPr>
              <w:pStyle w:val="a6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2835" w:type="dxa"/>
          </w:tcPr>
          <w:p w:rsidR="00CE52BA" w:rsidRPr="00CE52BA" w:rsidRDefault="00CE52BA" w:rsidP="008F64F2">
            <w:pPr>
              <w:pStyle w:val="a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Реклама </w:t>
            </w:r>
            <w:r>
              <w:rPr>
                <w:rFonts w:ascii="Cambria" w:hAnsi="Cambria"/>
                <w:lang w:val="en-US"/>
              </w:rPr>
              <w:t>Google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709" w:type="dxa"/>
          </w:tcPr>
          <w:p w:rsidR="00CE52BA" w:rsidRPr="00D270F4" w:rsidRDefault="00CE52BA" w:rsidP="008F64F2">
            <w:pPr>
              <w:pStyle w:val="a6"/>
              <w:rPr>
                <w:rFonts w:ascii="Cambria" w:hAnsi="Cambria"/>
              </w:rPr>
            </w:pPr>
          </w:p>
        </w:tc>
      </w:tr>
      <w:tr w:rsidR="00CE52BA" w:rsidRPr="00D270F4" w:rsidTr="008F64F2">
        <w:trPr>
          <w:trHeight w:val="158"/>
        </w:trPr>
        <w:tc>
          <w:tcPr>
            <w:tcW w:w="3473" w:type="dxa"/>
            <w:vMerge/>
          </w:tcPr>
          <w:p w:rsidR="00CE52BA" w:rsidRPr="00D270F4" w:rsidRDefault="00CE52BA" w:rsidP="00CE52BA">
            <w:pPr>
              <w:pStyle w:val="a6"/>
              <w:rPr>
                <w:rFonts w:ascii="Cambria" w:hAnsi="Cambria"/>
              </w:rPr>
            </w:pPr>
          </w:p>
        </w:tc>
        <w:tc>
          <w:tcPr>
            <w:tcW w:w="623" w:type="dxa"/>
            <w:vAlign w:val="bottom"/>
          </w:tcPr>
          <w:p w:rsidR="00CE52BA" w:rsidRPr="00D270F4" w:rsidRDefault="00CE52BA" w:rsidP="00CE52BA">
            <w:pPr>
              <w:pStyle w:val="a6"/>
              <w:jc w:val="center"/>
              <w:rPr>
                <w:rFonts w:ascii="Cambria" w:eastAsia="Times New Roman" w:hAnsi="Cambria"/>
                <w:color w:val="000000"/>
              </w:rPr>
            </w:pPr>
            <w:r w:rsidRPr="00D270F4">
              <w:rPr>
                <w:rFonts w:ascii="Cambria" w:eastAsia="Times New Roman" w:hAnsi="Cambria"/>
                <w:color w:val="000000"/>
              </w:rPr>
              <w:t>3</w:t>
            </w:r>
          </w:p>
        </w:tc>
        <w:tc>
          <w:tcPr>
            <w:tcW w:w="2835" w:type="dxa"/>
            <w:vAlign w:val="bottom"/>
          </w:tcPr>
          <w:p w:rsidR="00CE52BA" w:rsidRPr="00D270F4" w:rsidRDefault="00CE52BA" w:rsidP="00CE52BA">
            <w:pPr>
              <w:pStyle w:val="a6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hAnsi="Cambria"/>
              </w:rPr>
              <w:t>По Рекомендации</w:t>
            </w:r>
          </w:p>
        </w:tc>
        <w:tc>
          <w:tcPr>
            <w:tcW w:w="709" w:type="dxa"/>
          </w:tcPr>
          <w:p w:rsidR="00CE52BA" w:rsidRPr="00D270F4" w:rsidRDefault="00CE52BA" w:rsidP="00CE52BA">
            <w:pPr>
              <w:pStyle w:val="a6"/>
              <w:rPr>
                <w:rFonts w:ascii="Cambria" w:eastAsia="Times New Roman" w:hAnsi="Cambria"/>
                <w:color w:val="000000"/>
              </w:rPr>
            </w:pPr>
          </w:p>
        </w:tc>
      </w:tr>
    </w:tbl>
    <w:p w:rsidR="003C7943" w:rsidRPr="00DD643D" w:rsidRDefault="003C7943" w:rsidP="00DD643D">
      <w:pPr>
        <w:rPr>
          <w:rFonts w:ascii="Cambria" w:hAnsi="Cambria"/>
        </w:rPr>
      </w:pPr>
    </w:p>
    <w:p w:rsidR="00785407" w:rsidRPr="00D12302" w:rsidRDefault="002052F2" w:rsidP="00263243">
      <w:pPr>
        <w:spacing w:before="360" w:after="0" w:line="240" w:lineRule="auto"/>
        <w:ind w:left="57" w:firstLine="357"/>
        <w:jc w:val="both"/>
        <w:rPr>
          <w:rFonts w:ascii="Cambria" w:hAnsi="Cambria"/>
          <w:b/>
          <w:sz w:val="36"/>
          <w:szCs w:val="36"/>
        </w:rPr>
      </w:pPr>
      <w:r w:rsidRPr="00462AAC">
        <w:rPr>
          <w:rFonts w:ascii="Cambria" w:hAnsi="Cambria"/>
          <w:b/>
          <w:bCs/>
          <w:sz w:val="36"/>
          <w:szCs w:val="36"/>
        </w:rPr>
        <w:t>Будем рады видеть Вас в числе наших Клиентов!</w:t>
      </w:r>
      <w:r w:rsidRPr="00462AAC">
        <w:rPr>
          <w:rFonts w:ascii="Cambria" w:hAnsi="Cambria"/>
          <w:b/>
          <w:sz w:val="36"/>
          <w:szCs w:val="36"/>
        </w:rPr>
        <w:t xml:space="preserve"> </w:t>
      </w:r>
    </w:p>
    <w:sectPr w:rsidR="00785407" w:rsidRPr="00D12302" w:rsidSect="00263243">
      <w:pgSz w:w="11906" w:h="16838"/>
      <w:pgMar w:top="426" w:right="850" w:bottom="21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07"/>
    <w:rsid w:val="00014647"/>
    <w:rsid w:val="00061F34"/>
    <w:rsid w:val="00077917"/>
    <w:rsid w:val="00080EBE"/>
    <w:rsid w:val="000959AC"/>
    <w:rsid w:val="000D0745"/>
    <w:rsid w:val="000E3DCA"/>
    <w:rsid w:val="001E417B"/>
    <w:rsid w:val="001E5B78"/>
    <w:rsid w:val="002052F2"/>
    <w:rsid w:val="00255023"/>
    <w:rsid w:val="00263243"/>
    <w:rsid w:val="00291F51"/>
    <w:rsid w:val="002B2915"/>
    <w:rsid w:val="002C288E"/>
    <w:rsid w:val="002D64C6"/>
    <w:rsid w:val="00342807"/>
    <w:rsid w:val="0037706E"/>
    <w:rsid w:val="00394B05"/>
    <w:rsid w:val="003B0EEF"/>
    <w:rsid w:val="003C38F0"/>
    <w:rsid w:val="003C7943"/>
    <w:rsid w:val="004373D2"/>
    <w:rsid w:val="004C3168"/>
    <w:rsid w:val="004E2D27"/>
    <w:rsid w:val="00591E31"/>
    <w:rsid w:val="005F480F"/>
    <w:rsid w:val="00634156"/>
    <w:rsid w:val="00682E6D"/>
    <w:rsid w:val="006C281D"/>
    <w:rsid w:val="00723B90"/>
    <w:rsid w:val="0074331F"/>
    <w:rsid w:val="00785407"/>
    <w:rsid w:val="007C00BC"/>
    <w:rsid w:val="007C5547"/>
    <w:rsid w:val="00833EC4"/>
    <w:rsid w:val="008445C3"/>
    <w:rsid w:val="00884583"/>
    <w:rsid w:val="008878A9"/>
    <w:rsid w:val="008C4A91"/>
    <w:rsid w:val="009027A6"/>
    <w:rsid w:val="00971BAD"/>
    <w:rsid w:val="009A390B"/>
    <w:rsid w:val="00A12D59"/>
    <w:rsid w:val="00A520F9"/>
    <w:rsid w:val="00A77DC1"/>
    <w:rsid w:val="00AB1492"/>
    <w:rsid w:val="00AF7135"/>
    <w:rsid w:val="00B96BFA"/>
    <w:rsid w:val="00BA0588"/>
    <w:rsid w:val="00BA60F2"/>
    <w:rsid w:val="00BF76C4"/>
    <w:rsid w:val="00C32F6A"/>
    <w:rsid w:val="00CE52BA"/>
    <w:rsid w:val="00D12302"/>
    <w:rsid w:val="00D270F4"/>
    <w:rsid w:val="00D478D6"/>
    <w:rsid w:val="00D72581"/>
    <w:rsid w:val="00DD643D"/>
    <w:rsid w:val="00DE6633"/>
    <w:rsid w:val="00E116F2"/>
    <w:rsid w:val="00E83501"/>
    <w:rsid w:val="00E83BDA"/>
    <w:rsid w:val="00EF1F4F"/>
    <w:rsid w:val="00F046C5"/>
    <w:rsid w:val="00F4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9B95"/>
  <w15:docId w15:val="{EF72A76D-F035-464B-9A76-230DEB17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88E"/>
  </w:style>
  <w:style w:type="paragraph" w:styleId="1">
    <w:name w:val="heading 1"/>
    <w:basedOn w:val="a"/>
    <w:next w:val="a"/>
    <w:link w:val="10"/>
    <w:uiPriority w:val="9"/>
    <w:qFormat/>
    <w:rsid w:val="00A77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7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7D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4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1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A77D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7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7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7D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CE5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2019-03-23T06:41:00Z</dcterms:created>
  <dcterms:modified xsi:type="dcterms:W3CDTF">2019-03-23T06:42:00Z</dcterms:modified>
</cp:coreProperties>
</file>